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00D73A4" w:rsidR="00167098" w:rsidRPr="00167098" w:rsidRDefault="008A63C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17, 2022 - January 23,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1AE7F00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D6AA6C0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07C909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5726DA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881A31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DD6C65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CD5F70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0302FA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875AF0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50F4DE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F69B35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A8EEAE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3252F2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30410D" w:rsidR="00167098" w:rsidRPr="00167098" w:rsidRDefault="008A63C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A63C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A63C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