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77F0070" w:rsidR="00167098" w:rsidRPr="00167098" w:rsidRDefault="004C4B9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21, 2021 - March 27,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D654990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12C20C4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4FCA7D6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7AF95C2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7CC29D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C5A6DD5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CB8FA9E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4C2D85A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BB0D634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B2FD3ED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958D74B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DD56C9F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CEBB3D1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9ED67BC" w:rsidR="00167098" w:rsidRPr="00167098" w:rsidRDefault="004C4B9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C4B9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C4B94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