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9424B6" w:rsidR="00167098" w:rsidRPr="00167098" w:rsidRDefault="00095D4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21, 2019 - April 27,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E94A36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E883814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C999BE0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73FFDE7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67AB30F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DE3B869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89161D2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C5C2847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89C6043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C281604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FF7ABB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9240116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CACBCB4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AAFCE2A" w:rsidR="00167098" w:rsidRPr="00167098" w:rsidRDefault="00095D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95D4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95D45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