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25759A" w:rsidR="00F22408" w:rsidRPr="00AE06B0" w:rsidRDefault="00A26C1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2027 - April 17,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9A04E2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28193A4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3C445A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AE7AD68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F0B6AC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6C81243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DED4730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BE7E032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1A458AE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C388754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9061258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792A7AF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1E19452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5354220" w:rsidR="00AE06B0" w:rsidRPr="00AE06B0" w:rsidRDefault="00A26C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26C1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26C12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