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46E156" w:rsidR="00F22408" w:rsidRPr="00AE06B0" w:rsidRDefault="00B12BD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2027 - March 27,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45FA1B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1B17B06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546491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E9FE877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5F8BF64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8AFA8B9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B459C4B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369261D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26E7E2F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3CC85AE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8846A3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FBB8AB3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A68874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DEE9B08" w:rsidR="00AE06B0" w:rsidRPr="00AE06B0" w:rsidRDefault="00B12B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12BD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12BD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