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A548CD6" w:rsidR="00F22408" w:rsidRPr="00AE06B0" w:rsidRDefault="005B1D3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4, 2019 - November 10,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0443E0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28A1FFE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F7C918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E9B3C1C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366007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8AF1501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59BADD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3EE578D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F96A30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0357AC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423C7E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156C01D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A7A7B2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546E65A" w:rsidR="00AE06B0" w:rsidRPr="00AE06B0" w:rsidRDefault="005B1D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B1D3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B1D3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