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A4B509A" w:rsidR="00F22408" w:rsidRPr="00AE06B0" w:rsidRDefault="00C52D4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1, 2019 - September 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0F25268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97B7201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51E085B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F1E61AD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5F24C2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3A56E72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CD63A90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68124B1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7A9F59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84F8E6C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CE6FBB0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15DA547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187F5DB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B02CF97" w:rsidR="00AE06B0" w:rsidRPr="00AE06B0" w:rsidRDefault="00C52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52D4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52D4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