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6BF75C0" w:rsidR="00C23C04" w:rsidRDefault="00583B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25, 2027 - January 31,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232F11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47F55D6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E94DB2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2BAFB8B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7C2309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A30858B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7DC56A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26776D8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60E698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E90327B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DA86F27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D754557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F3C25BE" w:rsidR="00BD75D0" w:rsidRPr="005718BD" w:rsidRDefault="00583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A3F7D5E" w:rsidR="00C315FD" w:rsidRPr="005478FF" w:rsidRDefault="00583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83B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83BFB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