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C4FE71F" w:rsidR="00C23C04" w:rsidRDefault="00914A3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14, 2026 - September 20,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4D4019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E3CC42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B0EEEB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AF098EC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EE7426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EB75D03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92EEE2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0C1D53B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C0ED6B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44906FD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FCEA69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E1A414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DB2CDE" w:rsidR="00BD75D0" w:rsidRPr="005718BD" w:rsidRDefault="00914A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2162188" w:rsidR="00C315FD" w:rsidRPr="005478FF" w:rsidRDefault="00914A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4A3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14A38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