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2674FB" w:rsidR="00C23C04" w:rsidRDefault="005002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2, 2025 - June 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E8B2CF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95173C4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50D8F86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F5B1D9B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97858A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5361664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0D2B64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4ABD5D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220EDC1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95F26DE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75E969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9A2660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0BE545" w:rsidR="00BD75D0" w:rsidRPr="005718BD" w:rsidRDefault="005002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504787E" w:rsidR="00C315FD" w:rsidRPr="005478FF" w:rsidRDefault="005002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02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0028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