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B19D5E" w:rsidR="00C23C04" w:rsidRDefault="0048127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21, 2025 - April 27,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6D2E1C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26DDDF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8276A9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E152B63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9C8D44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5EFBCD3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D7A2DE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CFA68F0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6F24CF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768C834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72DFC5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6C80828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5FB45AD" w:rsidR="00BD75D0" w:rsidRPr="005718BD" w:rsidRDefault="004812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4DE99E1" w:rsidR="00C315FD" w:rsidRPr="005478FF" w:rsidRDefault="004812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127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8127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