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81755E" w:rsidR="00C23C04" w:rsidRDefault="00C375D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16, 2024 - December 22,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59E50B0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32B1AB7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13C010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6C41761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E08146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F25F183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680543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B042380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B8ADFAC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E630559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E21FDA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BDA897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FCDEA1" w:rsidR="00BD75D0" w:rsidRPr="005718BD" w:rsidRDefault="00C375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70778E5" w:rsidR="00C315FD" w:rsidRPr="005478FF" w:rsidRDefault="00C375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375D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375D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