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C4981C" w:rsidR="00C23C04" w:rsidRDefault="0005684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6, 2021 - December 12,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21F151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F979B6C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05A744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DA514DB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2E8FC2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CC442BC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B0B954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05510ED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9CA430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D156AD9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284639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135BBF8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18FDD09" w:rsidR="00BD75D0" w:rsidRPr="005718BD" w:rsidRDefault="0005684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EC28A77" w:rsidR="00C315FD" w:rsidRPr="005478FF" w:rsidRDefault="0005684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684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6848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