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D24A47C" w:rsidR="002E6009" w:rsidRPr="002E6009" w:rsidRDefault="0091759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11, 2027 - October 17,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F9867E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B05CD4B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46BD39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ACC152C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03C244B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686EF57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5584AC" w:rsidR="002E6009" w:rsidRPr="002E6009" w:rsidRDefault="0091759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900D16A" w:rsidR="00BC664A" w:rsidRPr="002E6009" w:rsidRDefault="0091759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904485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C71BD3B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27B222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991EBC7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92CE21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9F75706" w:rsidR="00BC664A" w:rsidRPr="002E6009" w:rsidRDefault="009175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1759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1759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