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0536055" w:rsidR="002E6009" w:rsidRPr="002E6009" w:rsidRDefault="00BA6CA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26, 2027 - October 2,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9F5D7D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FF4382B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8293B7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C2B4FC1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809731F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D1932B5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15E003" w:rsidR="002E6009" w:rsidRPr="002E6009" w:rsidRDefault="00BA6CA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377D87F" w:rsidR="00BC664A" w:rsidRPr="002E6009" w:rsidRDefault="00BA6CA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2B9094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C50D7E4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A3F7203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6A72ACA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A2BB872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2C18545" w:rsidR="00BC664A" w:rsidRPr="002E6009" w:rsidRDefault="00BA6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A6CA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A6CA7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