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74EF2C" w:rsidR="002E6009" w:rsidRPr="002E6009" w:rsidRDefault="002A6AD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3, 2027 - May 9,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9DA14B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F75D69D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7960EE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096BE51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9DF0A5F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3708232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830003" w:rsidR="002E6009" w:rsidRPr="002E6009" w:rsidRDefault="002A6AD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5DF1298" w:rsidR="00BC664A" w:rsidRPr="002E6009" w:rsidRDefault="002A6AD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D30F17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D505653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0363DA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E519E08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03F7F3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3C4639E" w:rsidR="00BC664A" w:rsidRPr="002E6009" w:rsidRDefault="002A6A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A6AD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A6AD8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