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BB59145" w:rsidR="002E6009" w:rsidRPr="002E6009" w:rsidRDefault="00CF62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15, 2025 - December 21,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47727D3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0B6BAB0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7C43E6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42864B3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2E595A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AE3CAA5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81B327" w:rsidR="002E6009" w:rsidRPr="002E6009" w:rsidRDefault="00CF62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BE2D4B1" w:rsidR="00BC664A" w:rsidRPr="002E6009" w:rsidRDefault="00CF62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521D6A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FD4F31F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6FAF5A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262985B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6589532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59D2EF" w:rsidR="00BC664A" w:rsidRPr="002E6009" w:rsidRDefault="00CF62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62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62D1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