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C16A968" w:rsidR="002E6009" w:rsidRPr="002E6009" w:rsidRDefault="007E762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27, 2025 - November 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7D0E1EE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5D17682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1C4AABE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A7615CD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35DC8C9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5793D44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3D2BAD" w:rsidR="002E6009" w:rsidRPr="002E6009" w:rsidRDefault="007E762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E55099C" w:rsidR="00BC664A" w:rsidRPr="002E6009" w:rsidRDefault="007E762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7C690A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E7E5EB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9FFF702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C0A4FD2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67DD8D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9AE653B" w:rsidR="00BC664A" w:rsidRPr="002E6009" w:rsidRDefault="007E76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E762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E762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