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269E99F" w:rsidR="002E6009" w:rsidRPr="002E6009" w:rsidRDefault="00E35A2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4, 2025 - August 10,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E7EEA36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58598CE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0ABD4C7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8C7D716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56A852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B8B10E9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6AFA914" w:rsidR="002E6009" w:rsidRPr="002E6009" w:rsidRDefault="00E35A2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F487422" w:rsidR="00BC664A" w:rsidRPr="002E6009" w:rsidRDefault="00E35A2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F58C740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5009235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674386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ACCEB60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634AC3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D400B18" w:rsidR="00BC664A" w:rsidRPr="002E6009" w:rsidRDefault="00E35A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35A2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35A24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