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E6EED5" w:rsidR="002E6009" w:rsidRPr="002E6009" w:rsidRDefault="008829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2, 2025 - June 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39A76B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B37390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510BCA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F1808D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45EBA7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9C4A9A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1D7C47" w:rsidR="002E6009" w:rsidRPr="002E6009" w:rsidRDefault="008829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9563BD" w:rsidR="00BC664A" w:rsidRPr="002E6009" w:rsidRDefault="008829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F9B714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53F3374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F17590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BD4AC47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CBC54D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91C0AB1" w:rsidR="00BC664A" w:rsidRPr="002E6009" w:rsidRDefault="008829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829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829B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