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6FA27DA" w:rsidR="002E6009" w:rsidRPr="002E6009" w:rsidRDefault="00FB4E4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18, 2025 - May 24,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668017E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BC03B04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244E038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75DB88A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5A58B6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298B2B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31E924" w:rsidR="002E6009" w:rsidRPr="002E6009" w:rsidRDefault="00FB4E4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2432F52" w:rsidR="00BC664A" w:rsidRPr="002E6009" w:rsidRDefault="00FB4E4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AA22AD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51018A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7971C0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9E8D8CB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1E7F15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C8EFAF2" w:rsidR="00BC664A" w:rsidRPr="002E6009" w:rsidRDefault="00FB4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B4E4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4E48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