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5BE1AF4" w:rsidR="002E6009" w:rsidRPr="002E6009" w:rsidRDefault="00ED548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25, 2022 - December 31,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48EE8B2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6486990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E929B8D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599887D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C507FF0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0C760ED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2ED7F8" w:rsidR="002E6009" w:rsidRPr="002E6009" w:rsidRDefault="00ED548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C8DFA2" w:rsidR="00BC664A" w:rsidRPr="002E6009" w:rsidRDefault="00ED548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8382287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48BE5C8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DE7A766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0A5994E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FD7048F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8B81D5C" w:rsidR="00BC664A" w:rsidRPr="002E6009" w:rsidRDefault="00ED548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D548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D5488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