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7E411B7" w:rsidR="002E6009" w:rsidRPr="002E6009" w:rsidRDefault="0027064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22, 2020 - June 28,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44EC7A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E8D09B9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F4710B5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703CE57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755FBB7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A943C69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B419EE9" w:rsidR="002E6009" w:rsidRPr="002E6009" w:rsidRDefault="0027064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6A488E0" w:rsidR="00BC664A" w:rsidRPr="002E6009" w:rsidRDefault="0027064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52F8799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0B35B12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CB23F4E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9F29BC6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2C60F2D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7B3F73F" w:rsidR="00BC664A" w:rsidRPr="002E6009" w:rsidRDefault="0027064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7064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7064A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