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06361B" w:rsidR="002E6009" w:rsidRPr="002E6009" w:rsidRDefault="00A96F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15, 2020 - June 21,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CF8710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A6C98CF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B6E651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B30B932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FE8D7A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58BB115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F2B24C" w:rsidR="002E6009" w:rsidRPr="002E6009" w:rsidRDefault="00A96F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CC5C12B" w:rsidR="00BC664A" w:rsidRPr="002E6009" w:rsidRDefault="00A96F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FAC4627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02358C8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92D31F4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28D57EF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2376CE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41DC858" w:rsidR="00BC664A" w:rsidRPr="002E6009" w:rsidRDefault="00A96F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96F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96F19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