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E97A795" w:rsidR="002E6009" w:rsidRPr="002E6009" w:rsidRDefault="008C6AB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22, 2020 - March 28,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CF5CB0A" w:rsidR="00BC664A" w:rsidRPr="002E6009" w:rsidRDefault="008C6A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263A684" w:rsidR="00BC664A" w:rsidRPr="002E6009" w:rsidRDefault="008C6A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CF663AE" w:rsidR="00BC664A" w:rsidRPr="002E6009" w:rsidRDefault="008C6A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ED30D51" w:rsidR="00BC664A" w:rsidRPr="002E6009" w:rsidRDefault="008C6A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ED348A7" w:rsidR="00BC664A" w:rsidRPr="002E6009" w:rsidRDefault="008C6A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2BA6392" w:rsidR="00BC664A" w:rsidRPr="002E6009" w:rsidRDefault="008C6A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DB464C7" w:rsidR="002E6009" w:rsidRPr="002E6009" w:rsidRDefault="008C6AB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AB068A2" w:rsidR="00BC664A" w:rsidRPr="002E6009" w:rsidRDefault="008C6AB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F4252B7" w:rsidR="00BC664A" w:rsidRPr="002E6009" w:rsidRDefault="008C6A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69A632F" w:rsidR="00BC664A" w:rsidRPr="002E6009" w:rsidRDefault="008C6A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6F1F58D" w:rsidR="00BC664A" w:rsidRPr="002E6009" w:rsidRDefault="008C6A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4F6F1B9" w:rsidR="00BC664A" w:rsidRPr="002E6009" w:rsidRDefault="008C6A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9584DC7" w:rsidR="00BC664A" w:rsidRPr="002E6009" w:rsidRDefault="008C6A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4A02B2C" w:rsidR="00BC664A" w:rsidRPr="002E6009" w:rsidRDefault="008C6A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C6AB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C6ABC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