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9EA6AE" w:rsidR="002E6009" w:rsidRPr="002E6009" w:rsidRDefault="009355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1, 2019 - September 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A1EFC1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0776D55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9B50E2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958761A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AE4ADB5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FB18D1B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DDF4CF" w:rsidR="002E6009" w:rsidRPr="002E6009" w:rsidRDefault="009355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5DA284" w:rsidR="00BC664A" w:rsidRPr="002E6009" w:rsidRDefault="009355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CE605B5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355F5C1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475C33A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5F26EFE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5C0D8CD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E402F1E" w:rsidR="00BC664A" w:rsidRPr="002E6009" w:rsidRDefault="009355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55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55FC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