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39A1AF" w:rsidR="002E6009" w:rsidRPr="002E6009" w:rsidRDefault="00DD19F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28, 2019 - August 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28423D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3CEC409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DE2FD9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36920CE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76A483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BAE2B0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0D14F6" w:rsidR="002E6009" w:rsidRPr="002E6009" w:rsidRDefault="00DD19F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AF5CC34" w:rsidR="00BC664A" w:rsidRPr="002E6009" w:rsidRDefault="00DD19F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A24250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37BF939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2C928B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5BF62A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AF8BCF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14B457" w:rsidR="00BC664A" w:rsidRPr="002E6009" w:rsidRDefault="00DD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D19F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D19F3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