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06A6A25" w:rsidR="00E66CAD" w:rsidRPr="00B32D09" w:rsidRDefault="00B332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20, 2027 - September 26,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97AD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32E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383903" w:rsidR="008A7A6A" w:rsidRPr="00B32D09" w:rsidRDefault="00B332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958A26F" w:rsidR="00611FFE" w:rsidRPr="00B32D09" w:rsidRDefault="00B332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07DA217" w:rsidR="00AA6673" w:rsidRPr="00B32D09" w:rsidRDefault="00B332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C8E6B4" w:rsidR="002E5988" w:rsidRDefault="00B332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B9E6157" w:rsidR="00AA6673" w:rsidRPr="00B32D09" w:rsidRDefault="00B332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B4CF99" w:rsidR="001F326D" w:rsidRDefault="00B332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5F716C9" w:rsidR="00AA6673" w:rsidRPr="00B32D09" w:rsidRDefault="00B332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66392B" w:rsidR="00122589" w:rsidRDefault="00B332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A6A95B2" w:rsidR="00AA6673" w:rsidRPr="00B32D09" w:rsidRDefault="00B332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B4F57F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332E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7BACD28" w:rsidR="00AA6673" w:rsidRPr="00B32D09" w:rsidRDefault="00B332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F1096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32E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B52DF85" w:rsidR="00AA6673" w:rsidRPr="00B32D09" w:rsidRDefault="00B332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332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332EA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