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BE5DC1" w:rsidR="00E66CAD" w:rsidRPr="00B32D09" w:rsidRDefault="00D6483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12, 2027 - July 18,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123D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483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CC41564" w:rsidR="008A7A6A" w:rsidRPr="00B32D09" w:rsidRDefault="00D648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95A3FD0" w:rsidR="00611FFE" w:rsidRPr="00B32D09" w:rsidRDefault="00D6483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38777AC" w:rsidR="00AA6673" w:rsidRPr="00B32D09" w:rsidRDefault="00D648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4950263" w:rsidR="002E5988" w:rsidRDefault="00D6483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80C1913" w:rsidR="00AA6673" w:rsidRPr="00B32D09" w:rsidRDefault="00D6483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2E96C63" w:rsidR="001F326D" w:rsidRDefault="00D6483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7E3CA12" w:rsidR="00AA6673" w:rsidRPr="00B32D09" w:rsidRDefault="00D6483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222E666" w:rsidR="00122589" w:rsidRDefault="00D6483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DC6A297" w:rsidR="00AA6673" w:rsidRPr="00B32D09" w:rsidRDefault="00D6483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99899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6483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12B9EE1" w:rsidR="00AA6673" w:rsidRPr="00B32D09" w:rsidRDefault="00D648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E6A50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6483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B8BF57A" w:rsidR="00AA6673" w:rsidRPr="00B32D09" w:rsidRDefault="00D648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6483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6483C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