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C578D4D" w:rsidR="00E66CAD" w:rsidRPr="00B32D09" w:rsidRDefault="00D567B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1, 2022 - August 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372FE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67B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3694499" w:rsidR="008A7A6A" w:rsidRPr="00B32D09" w:rsidRDefault="00D567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AA2EC3" w:rsidR="00611FFE" w:rsidRPr="00B32D09" w:rsidRDefault="00D567B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C5FEB83" w:rsidR="00AA6673" w:rsidRPr="00B32D09" w:rsidRDefault="00D567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6860F1" w:rsidR="002E5988" w:rsidRDefault="00D567B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1E2C806" w:rsidR="00AA6673" w:rsidRPr="00B32D09" w:rsidRDefault="00D567B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B38781" w:rsidR="001F326D" w:rsidRDefault="00D567B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6AED636" w:rsidR="00AA6673" w:rsidRPr="00B32D09" w:rsidRDefault="00D567B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A655164" w:rsidR="00122589" w:rsidRDefault="00D567B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70DC571" w:rsidR="00AA6673" w:rsidRPr="00B32D09" w:rsidRDefault="00D567B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8181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567B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5DE58E4" w:rsidR="00AA6673" w:rsidRPr="00B32D09" w:rsidRDefault="00D567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3D06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67B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D013918" w:rsidR="00AA6673" w:rsidRPr="00B32D09" w:rsidRDefault="00D567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567B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567B0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