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4F17EA" w:rsidR="00E66CAD" w:rsidRPr="00B32D09" w:rsidRDefault="00DE1DA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21, 2022 - March 27,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E67D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1DA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231A9D6" w:rsidR="008A7A6A" w:rsidRPr="00B32D09" w:rsidRDefault="00DE1D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66E4D7" w:rsidR="00611FFE" w:rsidRPr="00B32D09" w:rsidRDefault="00DE1DA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A58BEE1" w:rsidR="00AA6673" w:rsidRPr="00B32D09" w:rsidRDefault="00DE1D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B9B566" w:rsidR="002E5988" w:rsidRDefault="00DE1DA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A7B235B" w:rsidR="00AA6673" w:rsidRPr="00B32D09" w:rsidRDefault="00DE1DA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FE45FF3" w:rsidR="001F326D" w:rsidRDefault="00DE1DA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7791EA3" w:rsidR="00AA6673" w:rsidRPr="00B32D09" w:rsidRDefault="00DE1DA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647528" w:rsidR="00122589" w:rsidRDefault="00DE1DA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8454FE" w:rsidR="00AA6673" w:rsidRPr="00B32D09" w:rsidRDefault="00DE1DA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DE44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E1DA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6834965" w:rsidR="00AA6673" w:rsidRPr="00B32D09" w:rsidRDefault="00DE1D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2FAAC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1DA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FAA929C" w:rsidR="00AA6673" w:rsidRPr="00B32D09" w:rsidRDefault="00DE1D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E1DA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E1DA3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