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A45445F" w:rsidR="00E66CAD" w:rsidRPr="00B32D09" w:rsidRDefault="006F584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29, 2020 - December 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AEB73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584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9024DE9" w:rsidR="008A7A6A" w:rsidRPr="00B32D09" w:rsidRDefault="006F58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FB5361C" w:rsidR="00611FFE" w:rsidRPr="00B32D09" w:rsidRDefault="006F584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0A059B3" w:rsidR="00AA6673" w:rsidRPr="00B32D09" w:rsidRDefault="006F58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2754991" w:rsidR="002E5988" w:rsidRDefault="006F584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F826E65" w:rsidR="00AA6673" w:rsidRPr="00B32D09" w:rsidRDefault="006F584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9DB7519" w:rsidR="001F326D" w:rsidRDefault="006F584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44D7281" w:rsidR="00AA6673" w:rsidRPr="00B32D09" w:rsidRDefault="006F584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C1FBD8A" w:rsidR="00122589" w:rsidRDefault="006F584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0F0AD05" w:rsidR="00AA6673" w:rsidRPr="00B32D09" w:rsidRDefault="006F584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ABBD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584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B387021" w:rsidR="00AA6673" w:rsidRPr="00B32D09" w:rsidRDefault="006F58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D6D68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584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9E4B0D2" w:rsidR="00AA6673" w:rsidRPr="00B32D09" w:rsidRDefault="006F58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584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5845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