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0B6C09" w:rsidR="00E66CAD" w:rsidRPr="00B32D09" w:rsidRDefault="00CB497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21, 2020 - September 27,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D298E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497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1D30A1E" w:rsidR="008A7A6A" w:rsidRPr="00B32D09" w:rsidRDefault="00CB49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90F4929" w:rsidR="00611FFE" w:rsidRPr="00B32D09" w:rsidRDefault="00CB497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E6A70DF" w:rsidR="00AA6673" w:rsidRPr="00B32D09" w:rsidRDefault="00CB49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06A220" w:rsidR="002E5988" w:rsidRDefault="00CB497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FDF3283" w:rsidR="00AA6673" w:rsidRPr="00B32D09" w:rsidRDefault="00CB497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79D55E" w:rsidR="001F326D" w:rsidRDefault="00CB497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B30F147" w:rsidR="00AA6673" w:rsidRPr="00B32D09" w:rsidRDefault="00CB497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B50DA8D" w:rsidR="00122589" w:rsidRDefault="00CB497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3987482" w:rsidR="00AA6673" w:rsidRPr="00B32D09" w:rsidRDefault="00CB497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D249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B497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AE5B2AE" w:rsidR="00AA6673" w:rsidRPr="00B32D09" w:rsidRDefault="00CB49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F254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497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44BFB69" w:rsidR="00AA6673" w:rsidRPr="00B32D09" w:rsidRDefault="00CB49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B497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B497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