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160F6B" w:rsidR="001C7C84" w:rsidRDefault="00AE77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7, 2027 - November 13,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BE9A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7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3687854" w:rsidR="008A7A6A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DA77C6" w:rsidR="00611FFE" w:rsidRPr="00611FFE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32E04A" w:rsidR="00AA6673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DB2DD9" w:rsidR="00611FFE" w:rsidRPr="00611FFE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234F869" w:rsidR="00AA6673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638154" w:rsidR="006F234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7F95DC4" w:rsidR="00AA6673" w:rsidRPr="0010414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F058B7" w:rsidR="00611FFE" w:rsidRPr="00611FFE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A00E0FC" w:rsidR="00AA6673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850F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7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B57C0D" w:rsidR="00AA6673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3DD6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E77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8DA88D" w:rsidR="00AA6673" w:rsidRPr="003B5534" w:rsidRDefault="00AE77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E77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E770D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