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6C503C5" w:rsidR="001C7C84" w:rsidRDefault="003C509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17, 2027 - May 23,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D01215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50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CD8DDA7" w:rsidR="008A7A6A" w:rsidRPr="003B553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874E62" w:rsidR="00611FFE" w:rsidRPr="00611FFE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C95B518" w:rsidR="00AA6673" w:rsidRPr="003B553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A00614" w:rsidR="00611FFE" w:rsidRPr="00611FFE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3052939" w:rsidR="00AA6673" w:rsidRPr="003B553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E35457" w:rsidR="006F234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29C6BA5" w:rsidR="00AA6673" w:rsidRPr="0010414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FA48D41" w:rsidR="00611FFE" w:rsidRPr="00611FFE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766A54A" w:rsidR="00AA6673" w:rsidRPr="003B553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B0415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50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439A19D" w:rsidR="00AA6673" w:rsidRPr="003B553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8068E9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50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6C391CE" w:rsidR="00AA6673" w:rsidRPr="003B5534" w:rsidRDefault="003C50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C509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C5097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