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99C8C7" w:rsidR="001C7C84" w:rsidRDefault="008B132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28, 2027 - April 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EE8C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13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2D5A529" w:rsidR="008A7A6A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360513" w:rsidR="00611FFE" w:rsidRPr="00611FFE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0D5EF07" w:rsidR="00AA6673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3B4F4B" w:rsidR="00611FFE" w:rsidRPr="00611FFE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AC157B" w:rsidR="00AA6673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88D261" w:rsidR="006F234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D8482B8" w:rsidR="00AA6673" w:rsidRPr="0010414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6FDF9E" w:rsidR="00611FFE" w:rsidRPr="00611FFE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B8A5A3C" w:rsidR="00AA6673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8BB4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13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06A9A79" w:rsidR="00AA6673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E0FD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13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C0EF1D" w:rsidR="00AA6673" w:rsidRPr="003B5534" w:rsidRDefault="008B13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B132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B132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