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3FED7D9" w:rsidR="001C7C84" w:rsidRDefault="00F17A6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15, 2025 - September 21,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C509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7A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1F56BE0" w:rsidR="008A7A6A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26F104" w:rsidR="00611FFE" w:rsidRPr="00611FFE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8A4077C" w:rsidR="00AA6673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998B00" w:rsidR="00611FFE" w:rsidRPr="00611FFE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C76BDFE" w:rsidR="00AA6673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176FE70" w:rsidR="006F234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843CCE5" w:rsidR="00AA6673" w:rsidRPr="0010414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4EC9006" w:rsidR="00611FFE" w:rsidRPr="00611FFE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B3807FD" w:rsidR="00AA6673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E5894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7A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F654CCC" w:rsidR="00AA6673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E51C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7A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A8446A9" w:rsidR="00AA6673" w:rsidRPr="003B5534" w:rsidRDefault="00F17A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17A6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17A6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