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552A9F9" w:rsidR="001C7C84" w:rsidRDefault="00A452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24, 2025 - March 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5691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52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930CB2E" w:rsidR="008A7A6A" w:rsidRPr="003B553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EFAD23" w:rsidR="00611FFE" w:rsidRPr="00611FFE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709A942" w:rsidR="00AA6673" w:rsidRPr="003B553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76D0E7" w:rsidR="00611FFE" w:rsidRPr="00611FFE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6BA84FB" w:rsidR="00AA6673" w:rsidRPr="003B553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677742" w:rsidR="006F234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E306C0C" w:rsidR="00AA6673" w:rsidRPr="0010414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80A438" w:rsidR="00611FFE" w:rsidRPr="00611FFE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4CE15C" w:rsidR="00AA6673" w:rsidRPr="003B553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465D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52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99C1A38" w:rsidR="00AA6673" w:rsidRPr="003B553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F4714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452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7709C1" w:rsidR="00AA6673" w:rsidRPr="003B5534" w:rsidRDefault="00A45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452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45211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