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40A3353" w:rsidR="001C7C84" w:rsidRDefault="00844E2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17, 2025 - February 23,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5DAB2C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44E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33AE4F5" w:rsidR="008A7A6A" w:rsidRPr="003B5534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796B8C0" w:rsidR="00611FFE" w:rsidRPr="00611FFE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9796CC7" w:rsidR="00AA6673" w:rsidRPr="003B5534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7383D59" w:rsidR="00611FFE" w:rsidRPr="00611FFE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79809B9" w:rsidR="00AA6673" w:rsidRPr="003B5534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4CA548E" w:rsidR="006F2344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7DC9632" w:rsidR="00AA6673" w:rsidRPr="00104144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DEB8BE7" w:rsidR="00611FFE" w:rsidRPr="00611FFE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83D41D7" w:rsidR="00AA6673" w:rsidRPr="003B5534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8BABB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44E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DBE57E1" w:rsidR="00AA6673" w:rsidRPr="003B5534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DB754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44E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38996BC" w:rsidR="00AA6673" w:rsidRPr="003B5534" w:rsidRDefault="00844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44E2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44E2B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