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8D83CE7" w:rsidR="001C7C84" w:rsidRDefault="00D125F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10, 2024 - March 16,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EE14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25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09B415C" w:rsidR="008A7A6A" w:rsidRPr="003B553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9772E03" w:rsidR="00611FFE" w:rsidRPr="00611FFE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2CD9C18" w:rsidR="00AA6673" w:rsidRPr="003B553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881A52A" w:rsidR="00611FFE" w:rsidRPr="00611FFE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4AB4395" w:rsidR="00AA6673" w:rsidRPr="003B553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4305CAA" w:rsidR="006F234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3674512" w:rsidR="00AA6673" w:rsidRPr="0010414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3E326FA" w:rsidR="00611FFE" w:rsidRPr="00611FFE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FE36198" w:rsidR="00AA6673" w:rsidRPr="003B553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08D9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25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76D5EDF" w:rsidR="00AA6673" w:rsidRPr="003B553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1B222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25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5401817" w:rsidR="00AA6673" w:rsidRPr="003B5534" w:rsidRDefault="00D12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125F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125FF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