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AED115" w:rsidR="001C7C84" w:rsidRDefault="002161D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25, 2023 - December 31,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F58A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61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3F0BBF5" w:rsidR="008A7A6A" w:rsidRPr="003B553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1E3E85" w:rsidR="00611FFE" w:rsidRPr="00611FFE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E8576F1" w:rsidR="00AA6673" w:rsidRPr="003B553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4F95CF" w:rsidR="00611FFE" w:rsidRPr="00611FFE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87DEE39" w:rsidR="00AA6673" w:rsidRPr="003B553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EE0D74" w:rsidR="006F234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B727BD7" w:rsidR="00AA6673" w:rsidRPr="0010414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92CF5B" w:rsidR="00611FFE" w:rsidRPr="00611FFE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DB5B8CE" w:rsidR="00AA6673" w:rsidRPr="003B553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8EF9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61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220B7D9" w:rsidR="00AA6673" w:rsidRPr="003B553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BCDD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61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186B73F" w:rsidR="00AA6673" w:rsidRPr="003B5534" w:rsidRDefault="002161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161D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161D0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