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F67426" w:rsidR="0031261D" w:rsidRPr="00466028" w:rsidRDefault="00B45B9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28, 2022 - December 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41F219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D7945E0" w:rsidR="00500DEF" w:rsidRPr="00466028" w:rsidRDefault="00B45B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8B0379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271C6DA" w:rsidR="00500DEF" w:rsidRPr="00466028" w:rsidRDefault="00B45B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0DBCAF3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6CB8545" w:rsidR="00500DEF" w:rsidRPr="00466028" w:rsidRDefault="00B45B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676E4B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5A55D55" w:rsidR="00500DEF" w:rsidRPr="00466028" w:rsidRDefault="00B45B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B2F950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CA4D19B" w:rsidR="00500DEF" w:rsidRPr="00466028" w:rsidRDefault="00B45B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98BF25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A5ACA69" w:rsidR="00500DEF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3E82D8" w:rsidR="00466028" w:rsidRPr="00466028" w:rsidRDefault="00B45B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05B4E5C" w:rsidR="00500DEF" w:rsidRPr="00466028" w:rsidRDefault="00B45B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5B9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45B9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