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EFAD79" w:rsidR="0031261D" w:rsidRPr="00466028" w:rsidRDefault="000B2C5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11, 2021 - July 17,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901D23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556513A" w:rsidR="00500DEF" w:rsidRPr="00466028" w:rsidRDefault="000B2C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F2D113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DCF0206" w:rsidR="00500DEF" w:rsidRPr="00466028" w:rsidRDefault="000B2C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C976CA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17ED8C3" w:rsidR="00500DEF" w:rsidRPr="00466028" w:rsidRDefault="000B2C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99BAE41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CD5836" w:rsidR="00500DEF" w:rsidRPr="00466028" w:rsidRDefault="000B2C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BDE061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4332915" w:rsidR="00500DEF" w:rsidRPr="00466028" w:rsidRDefault="000B2C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298634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6C58EFE" w:rsidR="00500DEF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924648" w:rsidR="00466028" w:rsidRPr="00466028" w:rsidRDefault="000B2C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10A52CE" w:rsidR="00500DEF" w:rsidRPr="00466028" w:rsidRDefault="000B2C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2C5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2C51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