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42C127" w:rsidR="00680E6D" w:rsidRPr="00020F31" w:rsidRDefault="00516B6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18, 2019 - November 24,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E9E7F67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1229F27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036806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3B330D2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F1A25B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099A9A8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752F87E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9201E7A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B837C5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E9405CD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2DDFF6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952820F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E39615" w:rsidR="00BD75D0" w:rsidRPr="00020F31" w:rsidRDefault="00516B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95F6AA" w:rsidR="00C315FD" w:rsidRPr="00843A93" w:rsidRDefault="00516B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16B6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16B66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