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062C684" w:rsidR="00FC0766" w:rsidRPr="00D33A47" w:rsidRDefault="00DE486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25, 2027 - October 31,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4CF0567" w:rsidR="00BC664A" w:rsidRPr="00FC0766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E431779" w:rsidR="00BC664A" w:rsidRPr="00D33A47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35C76A7" w:rsidR="00BC664A" w:rsidRPr="00FC0766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85A415" w:rsidR="00BC664A" w:rsidRPr="00D33A47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6AC4E0" w:rsidR="00BC664A" w:rsidRPr="00FC0766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4587B40" w:rsidR="00BC664A" w:rsidRPr="00D33A47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2EF2C10" w:rsidR="00BC664A" w:rsidRPr="00FC0766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FEE408D" w:rsidR="00BC664A" w:rsidRPr="00D33A47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6CC726" w:rsidR="00BC664A" w:rsidRPr="00FC0766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70D55D4" w:rsidR="00BC664A" w:rsidRPr="00D33A47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403F3B8" w:rsidR="00BC664A" w:rsidRPr="00FC0766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188D17" w:rsidR="00BC664A" w:rsidRPr="00D33A47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0C93B1" w:rsidR="00BC664A" w:rsidRPr="00FC0766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57C27F9" w:rsidR="00BC664A" w:rsidRPr="00D33A47" w:rsidRDefault="00DE4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48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E4865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