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600FB1" w:rsidR="00FC0766" w:rsidRPr="00D33A47" w:rsidRDefault="00C60EB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22, 2027 - February 28,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1919F9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ABB1BD4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836057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B66A3D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6C0282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C3D2F2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4D91AFE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20DC665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C1F30E3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38FA8C7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6491DA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845576F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9E877E" w:rsidR="00BC664A" w:rsidRPr="00FC0766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6FF38F4" w:rsidR="00BC664A" w:rsidRPr="00D33A47" w:rsidRDefault="00C60EB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0E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0EB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