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F28903C" w:rsidR="00FC0766" w:rsidRPr="00D33A47" w:rsidRDefault="007D53A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4, 2021 - July 10,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A6158DE" w:rsidR="00BC664A" w:rsidRPr="00FC0766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B29F2E3" w:rsidR="00BC664A" w:rsidRPr="00D33A47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3CA6AAD" w:rsidR="00BC664A" w:rsidRPr="00FC0766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9E3CE54" w:rsidR="00BC664A" w:rsidRPr="00D33A47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3E33003" w:rsidR="00BC664A" w:rsidRPr="00FC0766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CF81546" w:rsidR="00BC664A" w:rsidRPr="00D33A47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D60433C" w:rsidR="00BC664A" w:rsidRPr="00FC0766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64EEF0A6" w:rsidR="00BC664A" w:rsidRPr="00D33A47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D6AF271" w:rsidR="00BC664A" w:rsidRPr="00FC0766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07CC435" w:rsidR="00BC664A" w:rsidRPr="00D33A47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3518DDB" w:rsidR="00BC664A" w:rsidRPr="00FC0766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9E002B2" w:rsidR="00BC664A" w:rsidRPr="00D33A47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0EB6D2B" w:rsidR="00BC664A" w:rsidRPr="00FC0766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D6B087B" w:rsidR="00BC664A" w:rsidRPr="00D33A47" w:rsidRDefault="007D53A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D53A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7D53AF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