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059EA9" w:rsidR="00FC0766" w:rsidRPr="00D33A47" w:rsidRDefault="00013C0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22, 2020 - November 28,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D061DB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2077298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386878D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D1182E9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2C9A2D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C8AB84F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AD4038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A7A55AE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598040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68150BA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67C321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CAEB1EF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209E13" w:rsidR="00BC664A" w:rsidRPr="00FC0766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1FD251B" w:rsidR="00BC664A" w:rsidRPr="00D33A47" w:rsidRDefault="00013C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3C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3C0B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