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7AEB9" w:rsidR="0061148E" w:rsidRPr="00C834E2" w:rsidRDefault="00FF6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EE1C" w:rsidR="0061148E" w:rsidRPr="00C834E2" w:rsidRDefault="00FF6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C0474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169A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EE516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FAB54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6F095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834AC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E4881" w:rsidR="00B87ED3" w:rsidRPr="00944D28" w:rsidRDefault="00FF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75534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79CD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36406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D178E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72A9C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7A525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1886D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1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731CE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BF3AC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89BBD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B1DAC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3D8C0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A5F7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0532" w:rsidR="00B87ED3" w:rsidRPr="00944D28" w:rsidRDefault="00FF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C3CEC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337B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AC4B1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0256B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B50E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3FF50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57F04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8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5B84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76F91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5694C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E582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8DEC8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6A72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9B29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7AD5" w:rsidR="00B87ED3" w:rsidRPr="00944D28" w:rsidRDefault="00FF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AFEAC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C001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C7542" w:rsidR="00B87ED3" w:rsidRPr="00944D28" w:rsidRDefault="00FF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7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6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6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