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E5BF" w:rsidR="0061148E" w:rsidRPr="000C582F" w:rsidRDefault="00620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FA90" w:rsidR="0061148E" w:rsidRPr="000C582F" w:rsidRDefault="00620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A917A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06CD1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E25B5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B9304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B1892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DD655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7AB3F" w:rsidR="00B87ED3" w:rsidRPr="000C582F" w:rsidRDefault="00620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16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C5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46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B8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17CB6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D035A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BE954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A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1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382C" w:rsidR="00B87ED3" w:rsidRPr="000C582F" w:rsidRDefault="00620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4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F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A18B2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D5E7D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90B38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86A49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062A5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6BD0A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DC3E1" w:rsidR="00B87ED3" w:rsidRPr="000C582F" w:rsidRDefault="00620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F8680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E30AC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FFDA2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79AB4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CB3D5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67F16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09B68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F9BF0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496CB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C910C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D8DFF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CEE62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12354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06E04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9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2CD3D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95A2A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12EF2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3DB8D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37213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D580C" w:rsidR="00B87ED3" w:rsidRPr="000C582F" w:rsidRDefault="00620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FA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8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2025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